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6E" w:rsidRDefault="00CF43B0">
      <w:pPr>
        <w:rPr>
          <w:rFonts w:ascii="Times New Roman" w:hAnsi="Times New Roman" w:cs="Times New Roman"/>
          <w:sz w:val="24"/>
          <w:szCs w:val="24"/>
        </w:rPr>
      </w:pPr>
      <w:r w:rsidRPr="00CF43B0">
        <w:rPr>
          <w:rFonts w:ascii="Times New Roman" w:hAnsi="Times New Roman" w:cs="Times New Roman"/>
          <w:bCs/>
          <w:sz w:val="24"/>
          <w:szCs w:val="24"/>
        </w:rPr>
        <w:t>К</w:t>
      </w:r>
      <w:r w:rsidRPr="00CF43B0">
        <w:rPr>
          <w:rFonts w:ascii="Times New Roman" w:hAnsi="Times New Roman" w:cs="Times New Roman"/>
          <w:bCs/>
          <w:sz w:val="24"/>
          <w:szCs w:val="24"/>
        </w:rPr>
        <w:t>оличеств</w:t>
      </w:r>
      <w:r w:rsidRPr="00CF43B0">
        <w:rPr>
          <w:rFonts w:ascii="Times New Roman" w:hAnsi="Times New Roman" w:cs="Times New Roman"/>
          <w:bCs/>
          <w:sz w:val="24"/>
          <w:szCs w:val="24"/>
        </w:rPr>
        <w:t>о</w:t>
      </w:r>
      <w:r w:rsidRPr="00CF43B0">
        <w:rPr>
          <w:rFonts w:ascii="Times New Roman" w:hAnsi="Times New Roman" w:cs="Times New Roman"/>
          <w:bCs/>
          <w:sz w:val="24"/>
          <w:szCs w:val="24"/>
        </w:rPr>
        <w:t xml:space="preserve"> обращений, поступивших в территориальные налоговые органы в </w:t>
      </w:r>
      <w:r w:rsidRPr="00CF43B0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CF43B0">
        <w:rPr>
          <w:rFonts w:ascii="Times New Roman" w:hAnsi="Times New Roman" w:cs="Times New Roman"/>
          <w:bCs/>
          <w:sz w:val="24"/>
          <w:szCs w:val="24"/>
        </w:rPr>
        <w:t xml:space="preserve"> квартале 2016 года </w:t>
      </w:r>
      <w:r w:rsidRPr="00CF43B0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F43B0">
        <w:rPr>
          <w:rFonts w:ascii="Times New Roman" w:hAnsi="Times New Roman" w:cs="Times New Roman"/>
          <w:sz w:val="24"/>
          <w:szCs w:val="24"/>
        </w:rPr>
        <w:t xml:space="preserve"> сравнению с аналогичным периодом 2015 года (на 1286 больше)</w:t>
      </w:r>
    </w:p>
    <w:p w:rsidR="00CF43B0" w:rsidRPr="00AF325B" w:rsidRDefault="00CF43B0" w:rsidP="00CF43B0">
      <w:pPr>
        <w:tabs>
          <w:tab w:val="left" w:pos="5670"/>
        </w:tabs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CF43B0" w:rsidRPr="007D1282" w:rsidTr="008E53CC">
        <w:tc>
          <w:tcPr>
            <w:tcW w:w="2694" w:type="dxa"/>
            <w:shd w:val="clear" w:color="auto" w:fill="auto"/>
          </w:tcPr>
          <w:p w:rsidR="00CF43B0" w:rsidRPr="00FC29DC" w:rsidRDefault="00CF43B0" w:rsidP="008E53CC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CF43B0" w:rsidRDefault="00CF43B0" w:rsidP="008E53CC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CF43B0" w:rsidRPr="00345E57" w:rsidRDefault="00CF43B0" w:rsidP="008E53CC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>
              <w:rPr>
                <w:lang w:val="en-US"/>
              </w:rPr>
              <w:t>IV</w:t>
            </w:r>
            <w:r w:rsidRPr="00CF43B0">
              <w:t xml:space="preserve"> </w:t>
            </w:r>
            <w:r>
              <w:t>квартал</w:t>
            </w:r>
          </w:p>
          <w:p w:rsidR="00CF43B0" w:rsidRPr="00FC29DC" w:rsidRDefault="00CF43B0" w:rsidP="008E53CC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CF43B0" w:rsidRPr="008710BB" w:rsidRDefault="00CF43B0" w:rsidP="008E53CC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CF43B0" w:rsidRPr="008710BB" w:rsidRDefault="00CF43B0" w:rsidP="008E53CC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CF43B0" w:rsidRDefault="00CF43B0" w:rsidP="008E53CC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CF43B0" w:rsidRPr="00345E57" w:rsidRDefault="00CF43B0" w:rsidP="008E53CC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>
              <w:rPr>
                <w:lang w:val="en-US"/>
              </w:rPr>
              <w:t>IV</w:t>
            </w:r>
            <w:r w:rsidRPr="00CF43B0">
              <w:t xml:space="preserve"> </w:t>
            </w:r>
            <w:r>
              <w:t>квартал</w:t>
            </w:r>
          </w:p>
          <w:p w:rsidR="00CF43B0" w:rsidRPr="007D1282" w:rsidRDefault="00CF43B0" w:rsidP="008E5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CF43B0" w:rsidRDefault="00CF43B0" w:rsidP="008E53CC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CF43B0" w:rsidRPr="0051467F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CF43B0" w:rsidRPr="007D1282" w:rsidTr="008E53CC">
        <w:tc>
          <w:tcPr>
            <w:tcW w:w="2694" w:type="dxa"/>
            <w:shd w:val="clear" w:color="auto" w:fill="auto"/>
          </w:tcPr>
          <w:p w:rsidR="00CF43B0" w:rsidRPr="008710BB" w:rsidRDefault="00CF43B0" w:rsidP="008E53CC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1559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:rsidR="00CF43B0" w:rsidRPr="00E643D1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54,6</w:t>
            </w:r>
          </w:p>
        </w:tc>
        <w:tc>
          <w:tcPr>
            <w:tcW w:w="1560" w:type="dxa"/>
            <w:shd w:val="clear" w:color="auto" w:fill="auto"/>
          </w:tcPr>
          <w:p w:rsidR="00CF43B0" w:rsidRPr="00AA2D83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382" w:type="dxa"/>
            <w:shd w:val="clear" w:color="auto" w:fill="auto"/>
          </w:tcPr>
          <w:p w:rsidR="00CF43B0" w:rsidRPr="0024727E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+128</w:t>
            </w:r>
          </w:p>
        </w:tc>
      </w:tr>
      <w:tr w:rsidR="00CF43B0" w:rsidRPr="007D1282" w:rsidTr="008E53CC">
        <w:tc>
          <w:tcPr>
            <w:tcW w:w="2694" w:type="dxa"/>
            <w:shd w:val="clear" w:color="auto" w:fill="auto"/>
          </w:tcPr>
          <w:p w:rsidR="00CF43B0" w:rsidRPr="008710BB" w:rsidRDefault="00CF43B0" w:rsidP="008E53CC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485</w:t>
            </w:r>
          </w:p>
        </w:tc>
        <w:tc>
          <w:tcPr>
            <w:tcW w:w="1559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456 </w:t>
            </w:r>
          </w:p>
        </w:tc>
        <w:tc>
          <w:tcPr>
            <w:tcW w:w="1417" w:type="dxa"/>
            <w:shd w:val="clear" w:color="auto" w:fill="auto"/>
          </w:tcPr>
          <w:p w:rsidR="00CF43B0" w:rsidRPr="00E643D1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1560" w:type="dxa"/>
            <w:shd w:val="clear" w:color="auto" w:fill="auto"/>
          </w:tcPr>
          <w:p w:rsidR="00CF43B0" w:rsidRPr="0024727E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382" w:type="dxa"/>
            <w:shd w:val="clear" w:color="auto" w:fill="auto"/>
          </w:tcPr>
          <w:p w:rsidR="00CF43B0" w:rsidRPr="0024727E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+429</w:t>
            </w:r>
          </w:p>
        </w:tc>
      </w:tr>
      <w:tr w:rsidR="00CF43B0" w:rsidRPr="007D1282" w:rsidTr="008E53CC">
        <w:tc>
          <w:tcPr>
            <w:tcW w:w="2694" w:type="dxa"/>
            <w:shd w:val="clear" w:color="auto" w:fill="auto"/>
          </w:tcPr>
          <w:p w:rsidR="00CF43B0" w:rsidRPr="007D1282" w:rsidRDefault="00CF43B0" w:rsidP="008E5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559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CF43B0" w:rsidRPr="00E643D1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71,7</w:t>
            </w:r>
          </w:p>
        </w:tc>
        <w:tc>
          <w:tcPr>
            <w:tcW w:w="1560" w:type="dxa"/>
            <w:shd w:val="clear" w:color="auto" w:fill="auto"/>
          </w:tcPr>
          <w:p w:rsidR="00CF43B0" w:rsidRPr="0024727E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82" w:type="dxa"/>
            <w:shd w:val="clear" w:color="auto" w:fill="auto"/>
          </w:tcPr>
          <w:p w:rsidR="00CF43B0" w:rsidRPr="00AA2D83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+106</w:t>
            </w:r>
          </w:p>
        </w:tc>
      </w:tr>
      <w:tr w:rsidR="00CF43B0" w:rsidRPr="007D1282" w:rsidTr="008E53CC">
        <w:tc>
          <w:tcPr>
            <w:tcW w:w="2694" w:type="dxa"/>
            <w:shd w:val="clear" w:color="auto" w:fill="auto"/>
          </w:tcPr>
          <w:p w:rsidR="00CF43B0" w:rsidRPr="007D1282" w:rsidRDefault="00CF43B0" w:rsidP="008E5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1559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1417" w:type="dxa"/>
            <w:shd w:val="clear" w:color="auto" w:fill="auto"/>
          </w:tcPr>
          <w:p w:rsidR="00CF43B0" w:rsidRPr="00E643D1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91,7</w:t>
            </w:r>
          </w:p>
        </w:tc>
        <w:tc>
          <w:tcPr>
            <w:tcW w:w="1560" w:type="dxa"/>
            <w:shd w:val="clear" w:color="auto" w:fill="auto"/>
          </w:tcPr>
          <w:p w:rsidR="00CF43B0" w:rsidRPr="0024727E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382" w:type="dxa"/>
            <w:shd w:val="clear" w:color="auto" w:fill="auto"/>
          </w:tcPr>
          <w:p w:rsidR="00CF43B0" w:rsidRPr="006210AF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+248</w:t>
            </w:r>
          </w:p>
        </w:tc>
      </w:tr>
      <w:tr w:rsidR="00CF43B0" w:rsidRPr="007D1282" w:rsidTr="008E53CC">
        <w:tc>
          <w:tcPr>
            <w:tcW w:w="2694" w:type="dxa"/>
            <w:shd w:val="clear" w:color="auto" w:fill="auto"/>
          </w:tcPr>
          <w:p w:rsidR="00CF43B0" w:rsidRPr="007D1282" w:rsidRDefault="00CF43B0" w:rsidP="008E5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1559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1417" w:type="dxa"/>
            <w:shd w:val="clear" w:color="auto" w:fill="auto"/>
          </w:tcPr>
          <w:p w:rsidR="00CF43B0" w:rsidRPr="00E643D1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1560" w:type="dxa"/>
            <w:shd w:val="clear" w:color="auto" w:fill="auto"/>
          </w:tcPr>
          <w:p w:rsidR="00CF43B0" w:rsidRPr="00BC4B0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382" w:type="dxa"/>
            <w:shd w:val="clear" w:color="auto" w:fill="auto"/>
          </w:tcPr>
          <w:p w:rsidR="00CF43B0" w:rsidRPr="00BC4B07" w:rsidRDefault="00CF43B0" w:rsidP="008E53CC">
            <w:pPr>
              <w:autoSpaceDE w:val="0"/>
              <w:autoSpaceDN w:val="0"/>
              <w:adjustRightInd w:val="0"/>
              <w:jc w:val="center"/>
            </w:pPr>
            <w:r>
              <w:t>+375</w:t>
            </w:r>
          </w:p>
        </w:tc>
      </w:tr>
      <w:tr w:rsidR="00CF43B0" w:rsidRPr="007D1282" w:rsidTr="008E53CC">
        <w:tc>
          <w:tcPr>
            <w:tcW w:w="2694" w:type="dxa"/>
            <w:shd w:val="clear" w:color="auto" w:fill="auto"/>
          </w:tcPr>
          <w:p w:rsidR="00CF43B0" w:rsidRPr="007D1282" w:rsidRDefault="00CF43B0" w:rsidP="008E53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1600</w:t>
            </w:r>
          </w:p>
        </w:tc>
        <w:tc>
          <w:tcPr>
            <w:tcW w:w="1559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1339</w:t>
            </w:r>
          </w:p>
        </w:tc>
        <w:tc>
          <w:tcPr>
            <w:tcW w:w="1417" w:type="dxa"/>
            <w:shd w:val="clear" w:color="auto" w:fill="auto"/>
          </w:tcPr>
          <w:p w:rsidR="00CF43B0" w:rsidRPr="004E163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83,7</w:t>
            </w:r>
          </w:p>
        </w:tc>
        <w:tc>
          <w:tcPr>
            <w:tcW w:w="1560" w:type="dxa"/>
            <w:shd w:val="clear" w:color="auto" w:fill="auto"/>
          </w:tcPr>
          <w:p w:rsidR="00CF43B0" w:rsidRPr="00BC4B07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1382" w:type="dxa"/>
            <w:shd w:val="clear" w:color="auto" w:fill="auto"/>
          </w:tcPr>
          <w:p w:rsidR="00CF43B0" w:rsidRPr="00EA71DA" w:rsidRDefault="00CF43B0" w:rsidP="008E53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+1286</w:t>
            </w:r>
          </w:p>
        </w:tc>
      </w:tr>
    </w:tbl>
    <w:p w:rsidR="00CF43B0" w:rsidRPr="00CF43B0" w:rsidRDefault="00CF43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43B0" w:rsidRPr="00CF43B0" w:rsidSect="00CF4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B0"/>
    <w:rsid w:val="0080316E"/>
    <w:rsid w:val="00C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3B8B0-3239-4999-98D7-82F342FC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2017-01-20T07:36:00Z</dcterms:created>
  <dcterms:modified xsi:type="dcterms:W3CDTF">2017-01-20T07:38:00Z</dcterms:modified>
</cp:coreProperties>
</file>